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03" w:rsidRPr="00E1542E" w:rsidRDefault="003227A8" w:rsidP="00CA00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542E">
        <w:rPr>
          <w:rFonts w:ascii="Times New Roman" w:hAnsi="Times New Roman" w:cs="Times New Roman"/>
          <w:b/>
          <w:sz w:val="28"/>
          <w:szCs w:val="28"/>
        </w:rPr>
        <w:t xml:space="preserve">Информация о специальных технических средствах обучения коллективного </w:t>
      </w:r>
      <w:bookmarkStart w:id="0" w:name="_GoBack"/>
      <w:bookmarkEnd w:id="0"/>
      <w:r w:rsidRPr="00E1542E">
        <w:rPr>
          <w:rFonts w:ascii="Times New Roman" w:hAnsi="Times New Roman" w:cs="Times New Roman"/>
          <w:b/>
          <w:sz w:val="28"/>
          <w:szCs w:val="28"/>
        </w:rPr>
        <w:t>и индивидуального пользования для инвалидов и лиц с ограниченными возможностями здоровья.</w:t>
      </w:r>
    </w:p>
    <w:p w:rsidR="00860EE2" w:rsidRDefault="00860EE2" w:rsidP="00CA00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занятий, где обучаются студенты – инвалиды и лица с ограниченными возможностями здоровья, применяются </w:t>
      </w:r>
      <w:r w:rsidR="007544DA">
        <w:rPr>
          <w:rFonts w:ascii="Times New Roman" w:hAnsi="Times New Roman" w:cs="Times New Roman"/>
          <w:sz w:val="28"/>
          <w:szCs w:val="28"/>
        </w:rPr>
        <w:t>мультимедийные средства, оргтехника и иные средства для повышения уровня восприятия учебной информации обучающимися с различными нарушениями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50" w:rsidRDefault="00777B50" w:rsidP="00CA00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разъяснения отдельных вопросов изучаемой программы педагогами и кураторами дополнительно проводятся групповые и индивидуальные консультации, беседы, классные часы. Дополнительно для информирования родителей (законных представителей) студентов с ОВЗ и инвалидностью имеется сайт техникума и электронный дневник. </w:t>
      </w:r>
    </w:p>
    <w:p w:rsidR="004D6D08" w:rsidRDefault="0030639E" w:rsidP="00CA00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текущей, промежуточной и итоговой аттестации для студентов с ОВЗ и инвалидностью</w:t>
      </w:r>
      <w:r w:rsidR="004D6D08">
        <w:rPr>
          <w:rFonts w:ascii="Times New Roman" w:hAnsi="Times New Roman" w:cs="Times New Roman"/>
          <w:sz w:val="28"/>
          <w:szCs w:val="28"/>
        </w:rPr>
        <w:t xml:space="preserve"> </w:t>
      </w:r>
      <w:r w:rsidR="005C15EA">
        <w:rPr>
          <w:rFonts w:ascii="Times New Roman" w:hAnsi="Times New Roman" w:cs="Times New Roman"/>
          <w:sz w:val="28"/>
          <w:szCs w:val="28"/>
        </w:rPr>
        <w:t xml:space="preserve">может быть установлена с учетом </w:t>
      </w:r>
      <w:r w:rsidR="004D6D08">
        <w:rPr>
          <w:rFonts w:ascii="Times New Roman" w:hAnsi="Times New Roman" w:cs="Times New Roman"/>
          <w:sz w:val="28"/>
          <w:szCs w:val="28"/>
        </w:rPr>
        <w:t xml:space="preserve">индивидуальных психофизических особенностей (устно, письменное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 </w:t>
      </w:r>
    </w:p>
    <w:p w:rsidR="00DC6D57" w:rsidRDefault="009375C0" w:rsidP="00CA00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возможностей, в техникуме имеются специальные технические средства обучения коллективного и индивидуального пользования для студентов относящихся к категории инвалидов и лиц с ОВЗ. </w:t>
      </w:r>
    </w:p>
    <w:p w:rsidR="00DC6D57" w:rsidRDefault="00DC6D57" w:rsidP="00DC6D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2"/>
        <w:gridCol w:w="5803"/>
      </w:tblGrid>
      <w:tr w:rsidR="00DC6D57" w:rsidTr="00DC6D5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92" w:type="dxa"/>
          </w:tcPr>
          <w:p w:rsidR="00DC6D57" w:rsidRPr="00DC6D57" w:rsidRDefault="00DC6D57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57">
              <w:rPr>
                <w:rFonts w:ascii="Times New Roman" w:hAnsi="Times New Roman" w:cs="Times New Roman"/>
                <w:sz w:val="24"/>
                <w:szCs w:val="24"/>
              </w:rPr>
              <w:t>Показатели условий организации обучения и воспитания обучающихся с ОВЗ и инвалидностью</w:t>
            </w:r>
          </w:p>
        </w:tc>
        <w:tc>
          <w:tcPr>
            <w:tcW w:w="5803" w:type="dxa"/>
          </w:tcPr>
          <w:p w:rsidR="00DC6D57" w:rsidRPr="00DC6D57" w:rsidRDefault="00DC6D57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57">
              <w:rPr>
                <w:rFonts w:ascii="Times New Roman" w:hAnsi="Times New Roman" w:cs="Times New Roman"/>
                <w:sz w:val="24"/>
                <w:szCs w:val="24"/>
              </w:rPr>
              <w:t>Условия организации обучения и воспитания обучающихся с ОВЗ и инвалидностью</w:t>
            </w:r>
          </w:p>
        </w:tc>
      </w:tr>
      <w:tr w:rsidR="00DC6D57" w:rsidTr="00DC6D5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92" w:type="dxa"/>
          </w:tcPr>
          <w:p w:rsidR="00DC6D57" w:rsidRPr="00DC6D57" w:rsidRDefault="00DC6D57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57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5803" w:type="dxa"/>
          </w:tcPr>
          <w:p w:rsidR="00DC6D57" w:rsidRPr="00A42B31" w:rsidRDefault="00DC6D57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3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относящиеся к </w:t>
            </w:r>
            <w:r w:rsidR="00A42B31" w:rsidRPr="00A42B31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A42B3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ОВЗ обучаются по </w:t>
            </w:r>
            <w:r w:rsidR="00A42B31" w:rsidRPr="00A42B31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r w:rsidRPr="00A42B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DC6D57" w:rsidTr="00DC6D5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92" w:type="dxa"/>
          </w:tcPr>
          <w:p w:rsidR="00DC6D57" w:rsidRPr="00200DED" w:rsidRDefault="00200DED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803" w:type="dxa"/>
          </w:tcPr>
          <w:p w:rsidR="00DC6D57" w:rsidRDefault="00200DED" w:rsidP="003C2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 оборудованы специальными техническими средствами обучения коллективного и индивидуального пользования, предназначенные для всех категорий студентов, в том числе для лиц с ОВЗ и инвалидов:</w:t>
            </w:r>
          </w:p>
          <w:p w:rsidR="00200DED" w:rsidRDefault="00200DED" w:rsidP="003C2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мультимедийные комплексы (проектор, экран, ноутбук);</w:t>
            </w:r>
          </w:p>
          <w:p w:rsidR="00200DED" w:rsidRDefault="00200DED" w:rsidP="003C2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интерактивные доски;</w:t>
            </w:r>
          </w:p>
          <w:p w:rsidR="00200DED" w:rsidRPr="00200DED" w:rsidRDefault="00200DED" w:rsidP="003C2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ноутбуки</w:t>
            </w:r>
          </w:p>
        </w:tc>
      </w:tr>
      <w:tr w:rsidR="00DC6D57" w:rsidTr="00DC6D5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92" w:type="dxa"/>
          </w:tcPr>
          <w:p w:rsidR="00DC6D57" w:rsidRPr="00200DED" w:rsidRDefault="00200DED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психологической и другой консультативной помощи студентам с ОВЗ и инвалидностью</w:t>
            </w:r>
          </w:p>
        </w:tc>
        <w:tc>
          <w:tcPr>
            <w:tcW w:w="5803" w:type="dxa"/>
          </w:tcPr>
          <w:p w:rsidR="00DC6D57" w:rsidRDefault="001C4C4C" w:rsidP="003C2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конкретной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потребностей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 и обучающихся с ОВЗ предусматривается:</w:t>
            </w:r>
          </w:p>
          <w:p w:rsidR="001C4C4C" w:rsidRDefault="001C4C4C" w:rsidP="003C2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индивидуального сопровождения и консультирования студентов по организационным и учебным вопросам;</w:t>
            </w:r>
          </w:p>
          <w:p w:rsidR="001C4C4C" w:rsidRDefault="001C4C4C" w:rsidP="003C2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CA2">
              <w:rPr>
                <w:rFonts w:ascii="Times New Roman" w:hAnsi="Times New Roman" w:cs="Times New Roman"/>
                <w:sz w:val="24"/>
                <w:szCs w:val="24"/>
              </w:rPr>
              <w:t>работа с семьей обучающегося;</w:t>
            </w:r>
          </w:p>
          <w:p w:rsidR="00AA2CA2" w:rsidRDefault="00AA2CA2" w:rsidP="003C2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работа с преподавателями;</w:t>
            </w:r>
          </w:p>
          <w:p w:rsidR="00AA2CA2" w:rsidRDefault="00AA2CA2" w:rsidP="003C2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(воспитательной) работы с обучающимися;</w:t>
            </w:r>
          </w:p>
          <w:p w:rsidR="00AA2CA2" w:rsidRPr="001C4C4C" w:rsidRDefault="00AA2CA2" w:rsidP="003C2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обучающихся </w:t>
            </w:r>
            <w:r w:rsidR="0027422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помощником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учебного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="00274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C6D57" w:rsidTr="00DC6D5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92" w:type="dxa"/>
          </w:tcPr>
          <w:p w:rsidR="00DC6D57" w:rsidRPr="00DC5218" w:rsidRDefault="00DE7637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18">
              <w:rPr>
                <w:rFonts w:ascii="Times New Roman" w:hAnsi="Times New Roman" w:cs="Times New Roman"/>
                <w:sz w:val="24"/>
                <w:szCs w:val="24"/>
              </w:rPr>
              <w:t>Для лиц с нарушением слуха</w:t>
            </w:r>
          </w:p>
        </w:tc>
        <w:tc>
          <w:tcPr>
            <w:tcW w:w="5803" w:type="dxa"/>
          </w:tcPr>
          <w:p w:rsidR="00DC6D57" w:rsidRPr="00DC5218" w:rsidRDefault="00DE7637" w:rsidP="00DC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учебных, лекционных материалов в электронном виде;</w:t>
            </w:r>
          </w:p>
          <w:p w:rsidR="00DE7637" w:rsidRPr="00DC5218" w:rsidRDefault="00DE7637" w:rsidP="00DC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8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электронным образовательным ресурсам; </w:t>
            </w:r>
          </w:p>
          <w:p w:rsidR="00DE7637" w:rsidRPr="00DC5218" w:rsidRDefault="00DE7637" w:rsidP="00DC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8">
              <w:rPr>
                <w:rFonts w:ascii="Times New Roman" w:hAnsi="Times New Roman" w:cs="Times New Roman"/>
                <w:sz w:val="24"/>
                <w:szCs w:val="24"/>
              </w:rPr>
              <w:t xml:space="preserve">- звукоусиливающая аппаратура </w:t>
            </w:r>
            <w:r w:rsidR="00A1444A" w:rsidRPr="00DC5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1444A" w:rsidRPr="00DC5218">
              <w:rPr>
                <w:rFonts w:ascii="Times New Roman" w:hAnsi="Times New Roman" w:cs="Times New Roman"/>
                <w:sz w:val="24"/>
                <w:szCs w:val="24"/>
              </w:rPr>
              <w:t>Радиокласс</w:t>
            </w:r>
            <w:proofErr w:type="spellEnd"/>
            <w:r w:rsidR="00A1444A" w:rsidRPr="00DC5218">
              <w:rPr>
                <w:rFonts w:ascii="Times New Roman" w:hAnsi="Times New Roman" w:cs="Times New Roman"/>
                <w:sz w:val="24"/>
                <w:szCs w:val="24"/>
              </w:rPr>
              <w:t xml:space="preserve"> Радиомикрофон (заушный индуктор и индукционная петля);</w:t>
            </w:r>
          </w:p>
          <w:p w:rsidR="00A1444A" w:rsidRPr="00DC5218" w:rsidRDefault="00A1444A" w:rsidP="00DC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8">
              <w:rPr>
                <w:rFonts w:ascii="Times New Roman" w:hAnsi="Times New Roman" w:cs="Times New Roman"/>
                <w:sz w:val="24"/>
                <w:szCs w:val="24"/>
              </w:rPr>
              <w:t>- переносные индукционные панели для беспроводной передачи аудиоинформации в слуховой аппарат;</w:t>
            </w:r>
          </w:p>
          <w:p w:rsidR="00A1444A" w:rsidRPr="00DC5218" w:rsidRDefault="00A1444A" w:rsidP="00DC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8">
              <w:rPr>
                <w:rFonts w:ascii="Times New Roman" w:hAnsi="Times New Roman" w:cs="Times New Roman"/>
                <w:sz w:val="24"/>
                <w:szCs w:val="24"/>
              </w:rPr>
              <w:t xml:space="preserve">- акустические системы (системы свободного звукового поля) </w:t>
            </w:r>
          </w:p>
        </w:tc>
      </w:tr>
      <w:tr w:rsidR="00DE7637" w:rsidTr="00DC6D5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92" w:type="dxa"/>
          </w:tcPr>
          <w:p w:rsidR="00DE7637" w:rsidRPr="00A64402" w:rsidRDefault="00970ABE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Для лиц с нарушением зрения</w:t>
            </w:r>
          </w:p>
        </w:tc>
        <w:tc>
          <w:tcPr>
            <w:tcW w:w="5803" w:type="dxa"/>
          </w:tcPr>
          <w:p w:rsidR="00DE7637" w:rsidRPr="00A64402" w:rsidRDefault="00970ABE" w:rsidP="00A64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- шашки тактильные;</w:t>
            </w:r>
          </w:p>
          <w:p w:rsidR="00970ABE" w:rsidRPr="00A64402" w:rsidRDefault="00970ABE" w:rsidP="00A64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- мяч баскетбольный звенящий;</w:t>
            </w:r>
          </w:p>
          <w:p w:rsidR="00970ABE" w:rsidRPr="00A64402" w:rsidRDefault="00970ABE" w:rsidP="00A64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- шахматы тактильные;</w:t>
            </w:r>
          </w:p>
          <w:p w:rsidR="00970ABE" w:rsidRPr="00A64402" w:rsidRDefault="00970ABE" w:rsidP="00A64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- мяч футбольный звенящий;</w:t>
            </w:r>
          </w:p>
          <w:p w:rsidR="00970ABE" w:rsidRPr="00A64402" w:rsidRDefault="00970ABE" w:rsidP="00A64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2">
              <w:rPr>
                <w:rFonts w:ascii="Times New Roman" w:hAnsi="Times New Roman" w:cs="Times New Roman"/>
                <w:sz w:val="24"/>
                <w:szCs w:val="24"/>
              </w:rPr>
              <w:t xml:space="preserve">- лупа настольная с </w:t>
            </w:r>
            <w:proofErr w:type="spellStart"/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подстветкой</w:t>
            </w:r>
            <w:proofErr w:type="spellEnd"/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ABE" w:rsidRPr="00A64402" w:rsidRDefault="00970ABE" w:rsidP="00A64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- говорящая книга;</w:t>
            </w:r>
          </w:p>
          <w:p w:rsidR="00970ABE" w:rsidRPr="00A64402" w:rsidRDefault="00970ABE" w:rsidP="00A64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- пишущая машинка для написания текстов на шрифте Брайля;</w:t>
            </w:r>
          </w:p>
          <w:p w:rsidR="00970ABE" w:rsidRPr="00A64402" w:rsidRDefault="00970ABE" w:rsidP="00A64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1650" w:rsidRPr="00A64402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электронный </w:t>
            </w:r>
            <w:proofErr w:type="spellStart"/>
            <w:r w:rsidR="00BA1650" w:rsidRPr="00A64402">
              <w:rPr>
                <w:rFonts w:ascii="Times New Roman" w:hAnsi="Times New Roman" w:cs="Times New Roman"/>
                <w:sz w:val="24"/>
                <w:szCs w:val="24"/>
              </w:rPr>
              <w:t>видеоувеличитель</w:t>
            </w:r>
            <w:proofErr w:type="spellEnd"/>
            <w:r w:rsidR="00BA1650" w:rsidRPr="00A644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650" w:rsidRPr="00A64402" w:rsidRDefault="00BA1650" w:rsidP="00A64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proofErr w:type="gramEnd"/>
            <w:r w:rsidRPr="00A64402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с крупными кнопками и пластиковой накладкой, разделяющей клавиши, беспроводная, с </w:t>
            </w:r>
            <w:proofErr w:type="spellStart"/>
            <w:r w:rsidRPr="00A64402">
              <w:rPr>
                <w:rFonts w:ascii="Times New Roman" w:hAnsi="Times New Roman" w:cs="Times New Roman"/>
                <w:sz w:val="24"/>
                <w:szCs w:val="24"/>
              </w:rPr>
              <w:t>ревисером</w:t>
            </w:r>
            <w:proofErr w:type="spellEnd"/>
          </w:p>
        </w:tc>
      </w:tr>
      <w:tr w:rsidR="00DE7637" w:rsidTr="00DC6D5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92" w:type="dxa"/>
          </w:tcPr>
          <w:p w:rsidR="00DE7637" w:rsidRPr="007E3BDC" w:rsidRDefault="005667FF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DC">
              <w:rPr>
                <w:rFonts w:ascii="Times New Roman" w:hAnsi="Times New Roman" w:cs="Times New Roman"/>
                <w:sz w:val="24"/>
                <w:szCs w:val="24"/>
              </w:rPr>
              <w:t>Для лиц с нарушением опорно-двигательного аппарата</w:t>
            </w:r>
          </w:p>
        </w:tc>
        <w:tc>
          <w:tcPr>
            <w:tcW w:w="5803" w:type="dxa"/>
          </w:tcPr>
          <w:p w:rsidR="00DE7637" w:rsidRPr="007E3BDC" w:rsidRDefault="005667FF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D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управления </w:t>
            </w:r>
            <w:proofErr w:type="gramStart"/>
            <w:r w:rsidRPr="007E3BDC">
              <w:rPr>
                <w:rFonts w:ascii="Times New Roman" w:hAnsi="Times New Roman" w:cs="Times New Roman"/>
                <w:sz w:val="24"/>
                <w:szCs w:val="24"/>
              </w:rPr>
              <w:t>взглядом  компьютером</w:t>
            </w:r>
            <w:proofErr w:type="gramEnd"/>
            <w:r w:rsidRPr="007E3BDC">
              <w:rPr>
                <w:rFonts w:ascii="Times New Roman" w:hAnsi="Times New Roman" w:cs="Times New Roman"/>
                <w:sz w:val="24"/>
                <w:szCs w:val="24"/>
              </w:rPr>
              <w:t xml:space="preserve"> (ай-</w:t>
            </w:r>
            <w:proofErr w:type="spellStart"/>
            <w:r w:rsidRPr="007E3BDC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7E3BDC">
              <w:rPr>
                <w:rFonts w:ascii="Times New Roman" w:hAnsi="Times New Roman" w:cs="Times New Roman"/>
                <w:sz w:val="24"/>
                <w:szCs w:val="24"/>
              </w:rPr>
              <w:t xml:space="preserve"> ДС)</w:t>
            </w:r>
          </w:p>
        </w:tc>
      </w:tr>
      <w:tr w:rsidR="00D47C2E" w:rsidTr="00DC6D5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92" w:type="dxa"/>
          </w:tcPr>
          <w:p w:rsidR="00D47C2E" w:rsidRPr="007E3BDC" w:rsidRDefault="00D47C2E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5803" w:type="dxa"/>
          </w:tcPr>
          <w:p w:rsidR="00D47C2E" w:rsidRDefault="00B65B59" w:rsidP="00D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 специальными техническими средствами обучения коллективного и индивидуального пользования:</w:t>
            </w:r>
          </w:p>
          <w:p w:rsidR="00B65B59" w:rsidRDefault="00B65B5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плитка сенсорный пол;</w:t>
            </w:r>
          </w:p>
          <w:p w:rsidR="00B65B59" w:rsidRDefault="00B65B5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фибероптическое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панно;</w:t>
            </w:r>
          </w:p>
          <w:p w:rsidR="00B65B59" w:rsidRDefault="00B65B5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световой занавес;</w:t>
            </w:r>
          </w:p>
          <w:p w:rsidR="00B65B59" w:rsidRDefault="00B65B5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световой стол для рисования кварцевым разноцветным песком;</w:t>
            </w:r>
          </w:p>
          <w:p w:rsidR="00B65B59" w:rsidRDefault="00B65B5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уголок уюта;</w:t>
            </w:r>
          </w:p>
          <w:p w:rsidR="00B65B59" w:rsidRDefault="00B65B5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интерактивный проект</w:t>
            </w:r>
            <w:r w:rsidR="00CD7AF1">
              <w:rPr>
                <w:rFonts w:ascii="Times New Roman" w:hAnsi="Times New Roman" w:cs="Times New Roman"/>
                <w:sz w:val="24"/>
                <w:szCs w:val="24"/>
              </w:rPr>
              <w:t>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орская волна;</w:t>
            </w:r>
          </w:p>
          <w:p w:rsidR="00B65B59" w:rsidRDefault="00B65B5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светонепроницаемых ш</w:t>
            </w:r>
            <w:r w:rsidR="00CD7AF1">
              <w:rPr>
                <w:rFonts w:ascii="Times New Roman" w:hAnsi="Times New Roman" w:cs="Times New Roman"/>
                <w:sz w:val="24"/>
                <w:szCs w:val="24"/>
              </w:rPr>
              <w:t>тор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ланеты;</w:t>
            </w:r>
          </w:p>
          <w:p w:rsidR="00B65B59" w:rsidRDefault="00B65B5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7996">
              <w:rPr>
                <w:rFonts w:ascii="Times New Roman" w:hAnsi="Times New Roman" w:cs="Times New Roman"/>
                <w:sz w:val="24"/>
                <w:szCs w:val="24"/>
              </w:rPr>
              <w:t>массажное разгрузочное кресло;</w:t>
            </w:r>
          </w:p>
          <w:p w:rsidR="002D7996" w:rsidRDefault="002D7996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AF1">
              <w:rPr>
                <w:rFonts w:ascii="Times New Roman" w:hAnsi="Times New Roman" w:cs="Times New Roman"/>
                <w:sz w:val="24"/>
                <w:szCs w:val="24"/>
              </w:rPr>
              <w:t>световое панно Звездное небо;</w:t>
            </w:r>
          </w:p>
          <w:p w:rsidR="00590718" w:rsidRDefault="00B65B5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718">
              <w:rPr>
                <w:rFonts w:ascii="Times New Roman" w:hAnsi="Times New Roman" w:cs="Times New Roman"/>
                <w:sz w:val="24"/>
                <w:szCs w:val="24"/>
              </w:rPr>
              <w:t xml:space="preserve">пучок </w:t>
            </w:r>
            <w:proofErr w:type="spellStart"/>
            <w:r w:rsidR="00590718">
              <w:rPr>
                <w:rFonts w:ascii="Times New Roman" w:hAnsi="Times New Roman" w:cs="Times New Roman"/>
                <w:sz w:val="24"/>
                <w:szCs w:val="24"/>
              </w:rPr>
              <w:t>фибероптических</w:t>
            </w:r>
            <w:proofErr w:type="spellEnd"/>
            <w:r w:rsidR="00590718">
              <w:rPr>
                <w:rFonts w:ascii="Times New Roman" w:hAnsi="Times New Roman" w:cs="Times New Roman"/>
                <w:sz w:val="24"/>
                <w:szCs w:val="24"/>
              </w:rPr>
              <w:t xml:space="preserve"> волокон;</w:t>
            </w:r>
          </w:p>
          <w:p w:rsidR="00521FC9" w:rsidRDefault="00590718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напольный ковер Звездное небо</w:t>
            </w:r>
            <w:r w:rsidR="00521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FC9" w:rsidRDefault="00521FC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кожаное кресло Груша;</w:t>
            </w:r>
          </w:p>
          <w:p w:rsidR="00B65B59" w:rsidRPr="007E3BDC" w:rsidRDefault="00521FC9" w:rsidP="0052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утяжеленный плед</w:t>
            </w:r>
          </w:p>
        </w:tc>
      </w:tr>
    </w:tbl>
    <w:p w:rsidR="009375C0" w:rsidRPr="00DC6D57" w:rsidRDefault="009375C0" w:rsidP="00DC6D57">
      <w:pPr>
        <w:rPr>
          <w:rFonts w:ascii="Times New Roman" w:hAnsi="Times New Roman" w:cs="Times New Roman"/>
          <w:sz w:val="28"/>
          <w:szCs w:val="28"/>
        </w:rPr>
      </w:pPr>
    </w:p>
    <w:sectPr w:rsidR="009375C0" w:rsidRPr="00DC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C1"/>
    <w:rsid w:val="00015494"/>
    <w:rsid w:val="001C4C4C"/>
    <w:rsid w:val="00200DED"/>
    <w:rsid w:val="00274225"/>
    <w:rsid w:val="002D7996"/>
    <w:rsid w:val="0030639E"/>
    <w:rsid w:val="003227A8"/>
    <w:rsid w:val="0033211A"/>
    <w:rsid w:val="003C235F"/>
    <w:rsid w:val="00420CA0"/>
    <w:rsid w:val="004D6D08"/>
    <w:rsid w:val="00521FC9"/>
    <w:rsid w:val="00531779"/>
    <w:rsid w:val="005667FF"/>
    <w:rsid w:val="00590718"/>
    <w:rsid w:val="005C15EA"/>
    <w:rsid w:val="00715803"/>
    <w:rsid w:val="007544DA"/>
    <w:rsid w:val="00777B50"/>
    <w:rsid w:val="00783FF5"/>
    <w:rsid w:val="00790EC1"/>
    <w:rsid w:val="007C2BC6"/>
    <w:rsid w:val="007E3BDC"/>
    <w:rsid w:val="0082487F"/>
    <w:rsid w:val="00836FEF"/>
    <w:rsid w:val="00860EE2"/>
    <w:rsid w:val="00932E83"/>
    <w:rsid w:val="009375C0"/>
    <w:rsid w:val="00970ABE"/>
    <w:rsid w:val="00A1444A"/>
    <w:rsid w:val="00A42B31"/>
    <w:rsid w:val="00A64402"/>
    <w:rsid w:val="00AA2CA2"/>
    <w:rsid w:val="00AC36D9"/>
    <w:rsid w:val="00AC5578"/>
    <w:rsid w:val="00B65B59"/>
    <w:rsid w:val="00BA1650"/>
    <w:rsid w:val="00CA0090"/>
    <w:rsid w:val="00CB0B23"/>
    <w:rsid w:val="00CD7AF1"/>
    <w:rsid w:val="00D36816"/>
    <w:rsid w:val="00D45D96"/>
    <w:rsid w:val="00D47C2E"/>
    <w:rsid w:val="00DC5218"/>
    <w:rsid w:val="00DC6D57"/>
    <w:rsid w:val="00DE7637"/>
    <w:rsid w:val="00E1542E"/>
    <w:rsid w:val="00F55F6B"/>
    <w:rsid w:val="00F608B4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BB2E-DEDD-4362-9B31-152560B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7F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33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211A"/>
    <w:rPr>
      <w:color w:val="0000FF"/>
      <w:u w:val="single"/>
    </w:rPr>
  </w:style>
  <w:style w:type="character" w:customStyle="1" w:styleId="wmi-callto">
    <w:name w:val="wmi-callto"/>
    <w:basedOn w:val="a0"/>
    <w:rsid w:val="0033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Габдрафиков В.В</dc:creator>
  <cp:keywords/>
  <dc:description/>
  <cp:lastModifiedBy>Габдрафиков В.В</cp:lastModifiedBy>
  <cp:revision>29</cp:revision>
  <cp:lastPrinted>2023-12-08T08:22:00Z</cp:lastPrinted>
  <dcterms:created xsi:type="dcterms:W3CDTF">2024-03-13T07:38:00Z</dcterms:created>
  <dcterms:modified xsi:type="dcterms:W3CDTF">2024-03-13T10:20:00Z</dcterms:modified>
</cp:coreProperties>
</file>